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B5" w:rsidRDefault="00B259B5" w:rsidP="00B259B5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РЕПУБЛИКА СРБИЈА</w:t>
      </w:r>
    </w:p>
    <w:p w:rsidR="00B259B5" w:rsidRDefault="00B259B5" w:rsidP="00B259B5">
      <w:pPr>
        <w:rPr>
          <w:sz w:val="26"/>
          <w:szCs w:val="26"/>
        </w:rPr>
      </w:pPr>
      <w:r>
        <w:rPr>
          <w:sz w:val="26"/>
          <w:szCs w:val="26"/>
        </w:rPr>
        <w:t>НАРОДНА СКУПШТИНА</w:t>
      </w:r>
    </w:p>
    <w:p w:rsidR="00B259B5" w:rsidRDefault="00B259B5" w:rsidP="00B259B5">
      <w:pPr>
        <w:rPr>
          <w:sz w:val="26"/>
          <w:szCs w:val="26"/>
        </w:rPr>
      </w:pPr>
      <w:r>
        <w:rPr>
          <w:sz w:val="26"/>
          <w:szCs w:val="26"/>
        </w:rPr>
        <w:t xml:space="preserve">Одбор за образовање, науку, </w:t>
      </w:r>
    </w:p>
    <w:p w:rsidR="00B259B5" w:rsidRDefault="00B259B5" w:rsidP="00B259B5">
      <w:pPr>
        <w:rPr>
          <w:sz w:val="26"/>
          <w:szCs w:val="26"/>
        </w:rPr>
      </w:pPr>
      <w:r>
        <w:rPr>
          <w:sz w:val="26"/>
          <w:szCs w:val="26"/>
        </w:rPr>
        <w:t>технолошки развоји информатичко друштво</w:t>
      </w:r>
    </w:p>
    <w:p w:rsidR="00B259B5" w:rsidRDefault="00B259B5" w:rsidP="00B259B5">
      <w:pPr>
        <w:rPr>
          <w:sz w:val="26"/>
          <w:szCs w:val="26"/>
        </w:rPr>
      </w:pPr>
      <w:r>
        <w:rPr>
          <w:sz w:val="26"/>
          <w:szCs w:val="26"/>
        </w:rPr>
        <w:t>14 Број 337-2108/14</w:t>
      </w:r>
    </w:p>
    <w:p w:rsidR="00B259B5" w:rsidRDefault="00925BA2" w:rsidP="00B259B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2</w:t>
      </w:r>
      <w:r>
        <w:rPr>
          <w:sz w:val="26"/>
          <w:szCs w:val="26"/>
          <w:lang w:val="sr-Latn-RS"/>
        </w:rPr>
        <w:t>6</w:t>
      </w:r>
      <w:r w:rsidR="00B259B5">
        <w:rPr>
          <w:sz w:val="26"/>
          <w:szCs w:val="26"/>
        </w:rPr>
        <w:t>. јун 2014. године</w:t>
      </w:r>
    </w:p>
    <w:p w:rsidR="00B259B5" w:rsidRDefault="00B259B5" w:rsidP="00B259B5">
      <w:pPr>
        <w:spacing w:after="960"/>
        <w:rPr>
          <w:sz w:val="26"/>
          <w:szCs w:val="26"/>
        </w:rPr>
      </w:pPr>
      <w:r>
        <w:rPr>
          <w:sz w:val="26"/>
          <w:szCs w:val="26"/>
        </w:rPr>
        <w:t>Б е о г р а д</w:t>
      </w:r>
    </w:p>
    <w:p w:rsidR="00B259B5" w:rsidRDefault="00B259B5" w:rsidP="00B259B5">
      <w:pPr>
        <w:tabs>
          <w:tab w:val="left" w:pos="1276"/>
        </w:tabs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 складу са чланом 8. Закона о закључивању и извршавању међународних уговора („Службени гласник РС“, број 32/13) и чланом 58. Пословника Народне скупштине („Службени гласник РС“, број 20/12-пречишћен текст), </w:t>
      </w:r>
    </w:p>
    <w:p w:rsidR="00B259B5" w:rsidRDefault="00B259B5" w:rsidP="00B259B5">
      <w:pPr>
        <w:tabs>
          <w:tab w:val="left" w:pos="1276"/>
        </w:tabs>
        <w:spacing w:after="3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Одбор за образовање, науку, технолошки развој и информатичко</w:t>
      </w:r>
      <w:r w:rsidR="00925BA2">
        <w:rPr>
          <w:sz w:val="26"/>
          <w:szCs w:val="26"/>
        </w:rPr>
        <w:t xml:space="preserve"> друштво, на седници одржаној 2</w:t>
      </w:r>
      <w:r w:rsidR="00925BA2">
        <w:rPr>
          <w:sz w:val="26"/>
          <w:szCs w:val="26"/>
          <w:lang w:val="sr-Latn-RS"/>
        </w:rPr>
        <w:t>6</w:t>
      </w:r>
      <w:r>
        <w:rPr>
          <w:sz w:val="26"/>
          <w:szCs w:val="26"/>
        </w:rPr>
        <w:t>. јуна 2014. године, донео је следећу</w:t>
      </w:r>
    </w:p>
    <w:p w:rsidR="00B259B5" w:rsidRDefault="00B259B5" w:rsidP="00B259B5">
      <w:pPr>
        <w:tabs>
          <w:tab w:val="left" w:pos="1276"/>
        </w:tabs>
        <w:spacing w:after="36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Д Л У К У</w:t>
      </w:r>
    </w:p>
    <w:p w:rsidR="00B259B5" w:rsidRDefault="00B259B5" w:rsidP="00B259B5">
      <w:pPr>
        <w:tabs>
          <w:tab w:val="left" w:pos="1276"/>
        </w:tabs>
        <w:spacing w:after="30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1. Даје се сагласност Влади да овласти делегацију Републике Србије да прихвати да се </w:t>
      </w:r>
      <w:r w:rsidR="009D3C40">
        <w:rPr>
          <w:sz w:val="26"/>
          <w:szCs w:val="26"/>
        </w:rPr>
        <w:t>Међународни споразум између Р</w:t>
      </w:r>
      <w:r>
        <w:rPr>
          <w:sz w:val="26"/>
          <w:szCs w:val="26"/>
        </w:rPr>
        <w:t>епублике Србије</w:t>
      </w:r>
      <w:r w:rsidR="009D3C40">
        <w:rPr>
          <w:sz w:val="26"/>
          <w:szCs w:val="26"/>
        </w:rPr>
        <w:t xml:space="preserve"> и Европске уније о учешћу Републике Србије у програму Европске уније Хоризонт 2020 – оквирном програму за истраживање и иновације (2014-2020)</w:t>
      </w:r>
      <w:r>
        <w:rPr>
          <w:sz w:val="26"/>
          <w:szCs w:val="26"/>
        </w:rPr>
        <w:t xml:space="preserve"> примењује до његовог ступања на снагу.</w:t>
      </w:r>
    </w:p>
    <w:p w:rsidR="00B259B5" w:rsidRDefault="00B259B5" w:rsidP="00B259B5">
      <w:pPr>
        <w:tabs>
          <w:tab w:val="left" w:pos="1276"/>
        </w:tabs>
        <w:spacing w:after="3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Ову одлуку доставити Влади Републике Србије, на даљу надлежност.</w:t>
      </w:r>
    </w:p>
    <w:p w:rsidR="00B259B5" w:rsidRDefault="00B259B5" w:rsidP="00B259B5">
      <w:pPr>
        <w:tabs>
          <w:tab w:val="left" w:pos="1276"/>
        </w:tabs>
        <w:spacing w:after="7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Ову одлуку доставити председнику Народне скупштине, ради информисања.</w:t>
      </w:r>
    </w:p>
    <w:p w:rsidR="00B259B5" w:rsidRDefault="00B259B5" w:rsidP="00B259B5">
      <w:pPr>
        <w:tabs>
          <w:tab w:val="left" w:pos="1276"/>
          <w:tab w:val="center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>ПРЕДСЕДНИЦА</w:t>
      </w:r>
      <w:r w:rsidR="009D3C40">
        <w:rPr>
          <w:sz w:val="26"/>
          <w:szCs w:val="26"/>
        </w:rPr>
        <w:t xml:space="preserve"> </w:t>
      </w:r>
    </w:p>
    <w:p w:rsidR="00B259B5" w:rsidRDefault="00B259B5" w:rsidP="00B259B5">
      <w:pPr>
        <w:tabs>
          <w:tab w:val="left" w:pos="1276"/>
          <w:tab w:val="center" w:pos="6521"/>
        </w:tabs>
        <w:jc w:val="both"/>
        <w:rPr>
          <w:sz w:val="26"/>
          <w:szCs w:val="26"/>
        </w:rPr>
      </w:pPr>
    </w:p>
    <w:p w:rsidR="00B259B5" w:rsidRDefault="00B259B5" w:rsidP="00B259B5">
      <w:pPr>
        <w:tabs>
          <w:tab w:val="left" w:pos="1276"/>
          <w:tab w:val="center" w:pos="6521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3C40">
        <w:rPr>
          <w:sz w:val="26"/>
          <w:szCs w:val="26"/>
        </w:rPr>
        <w:t xml:space="preserve">мр </w:t>
      </w:r>
      <w:r>
        <w:rPr>
          <w:sz w:val="26"/>
          <w:szCs w:val="26"/>
          <w:lang w:val="sr-Cyrl-CS"/>
        </w:rPr>
        <w:t>Александра Јерков</w:t>
      </w:r>
    </w:p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5"/>
    <w:rsid w:val="00040B96"/>
    <w:rsid w:val="0005145D"/>
    <w:rsid w:val="001945F3"/>
    <w:rsid w:val="003819BF"/>
    <w:rsid w:val="004571EE"/>
    <w:rsid w:val="004E3FD4"/>
    <w:rsid w:val="00585A39"/>
    <w:rsid w:val="00623B27"/>
    <w:rsid w:val="00691094"/>
    <w:rsid w:val="006D6DB4"/>
    <w:rsid w:val="00730EA7"/>
    <w:rsid w:val="00925BA2"/>
    <w:rsid w:val="009D3C40"/>
    <w:rsid w:val="00AC5F46"/>
    <w:rsid w:val="00B259B5"/>
    <w:rsid w:val="00BA65B7"/>
    <w:rsid w:val="00D0218D"/>
    <w:rsid w:val="00DC6254"/>
    <w:rsid w:val="00F209E9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B5"/>
    <w:pPr>
      <w:spacing w:after="0" w:line="240" w:lineRule="auto"/>
    </w:pPr>
    <w:rPr>
      <w:rFonts w:eastAsia="Calibri" w:cs="Times New Roman"/>
      <w:noProof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B5"/>
    <w:pPr>
      <w:spacing w:after="0" w:line="240" w:lineRule="auto"/>
    </w:pPr>
    <w:rPr>
      <w:rFonts w:eastAsia="Calibri" w:cs="Times New Roman"/>
      <w:noProof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2014-06-26T10:36:00Z</cp:lastPrinted>
  <dcterms:created xsi:type="dcterms:W3CDTF">2015-06-25T09:50:00Z</dcterms:created>
  <dcterms:modified xsi:type="dcterms:W3CDTF">2015-06-25T09:50:00Z</dcterms:modified>
</cp:coreProperties>
</file>